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CF10" w14:textId="77777777" w:rsidR="003B68B3" w:rsidRPr="003B68B3" w:rsidRDefault="003B68B3" w:rsidP="003B68B3">
      <w:pPr>
        <w:rPr>
          <w:rFonts w:eastAsia="Times New Roman"/>
          <w:color w:val="FF0000"/>
          <w:lang w:eastAsia="en-US"/>
        </w:rPr>
      </w:pPr>
    </w:p>
    <w:p w14:paraId="647A689C" w14:textId="77777777" w:rsidR="003B68B3" w:rsidRPr="003B68B3" w:rsidRDefault="003B68B3" w:rsidP="003B68B3">
      <w:pPr>
        <w:spacing w:after="0" w:line="36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en-US"/>
        </w:rPr>
      </w:pPr>
      <w:r w:rsidRPr="003B68B3">
        <w:rPr>
          <w:rFonts w:ascii="Calibri" w:hAnsi="Calibri" w:cs="Calibri"/>
          <w:color w:val="000000"/>
          <w:sz w:val="18"/>
          <w:szCs w:val="18"/>
        </w:rPr>
        <w:tab/>
      </w:r>
      <w:bookmarkStart w:id="0" w:name="_Hlk94696247"/>
      <w:r w:rsidRPr="003B68B3">
        <w:rPr>
          <w:rFonts w:ascii="Times New Roman" w:eastAsia="Times New Roman" w:hAnsi="Times New Roman"/>
          <w:i/>
          <w:iCs/>
          <w:sz w:val="20"/>
          <w:szCs w:val="20"/>
          <w:lang w:eastAsia="en-US"/>
        </w:rPr>
        <w:t xml:space="preserve">Załącznik nr 4 do Regulaminu Programu </w:t>
      </w:r>
    </w:p>
    <w:p w14:paraId="470C13AB" w14:textId="77777777" w:rsidR="003B68B3" w:rsidRPr="003B68B3" w:rsidRDefault="003B68B3" w:rsidP="003B68B3">
      <w:pPr>
        <w:spacing w:after="0" w:line="36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en-US"/>
        </w:rPr>
      </w:pPr>
      <w:r w:rsidRPr="003B68B3">
        <w:rPr>
          <w:rFonts w:ascii="Times New Roman" w:eastAsia="Times New Roman" w:hAnsi="Times New Roman"/>
          <w:i/>
          <w:iCs/>
          <w:sz w:val="20"/>
          <w:szCs w:val="20"/>
          <w:lang w:eastAsia="en-US"/>
        </w:rPr>
        <w:t xml:space="preserve">„Asystent osobisty osoby niepełnosprawnej” </w:t>
      </w:r>
      <w:r w:rsidRPr="003B68B3">
        <w:rPr>
          <w:rFonts w:ascii="Times New Roman" w:eastAsia="Times New Roman" w:hAnsi="Times New Roman"/>
          <w:i/>
          <w:iCs/>
          <w:sz w:val="20"/>
          <w:szCs w:val="20"/>
          <w:lang w:eastAsia="en-US"/>
        </w:rPr>
        <w:br/>
        <w:t xml:space="preserve">– edycja 2023 </w:t>
      </w:r>
      <w:bookmarkEnd w:id="0"/>
    </w:p>
    <w:p w14:paraId="355B6FA6" w14:textId="77777777" w:rsidR="003B68B3" w:rsidRPr="003B68B3" w:rsidRDefault="003B68B3" w:rsidP="003B68B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0FD6F5B2" w14:textId="77777777" w:rsidR="003B68B3" w:rsidRPr="003B68B3" w:rsidRDefault="003B68B3" w:rsidP="003B68B3">
      <w:pPr>
        <w:suppressAutoHyphens/>
        <w:spacing w:after="600" w:line="360" w:lineRule="auto"/>
        <w:ind w:right="-289"/>
        <w:jc w:val="both"/>
        <w:rPr>
          <w:rFonts w:ascii="Times New Roman" w:hAnsi="Times New Roman"/>
          <w:color w:val="00000A"/>
          <w:sz w:val="24"/>
          <w:szCs w:val="24"/>
        </w:rPr>
      </w:pPr>
      <w:r w:rsidRPr="003B68B3">
        <w:rPr>
          <w:rFonts w:ascii="Times New Roman" w:hAnsi="Times New Roman"/>
          <w:b/>
          <w:iCs/>
          <w:color w:val="00000A"/>
        </w:rPr>
        <w:t>Klauzula informacyjna w ramach Programu „Asystent osobisty osoby niepełnosprawnej” – edycja 2023</w:t>
      </w:r>
      <w:r w:rsidRPr="003B68B3">
        <w:rPr>
          <w:rFonts w:ascii="Times New Roman" w:hAnsi="Times New Roman"/>
          <w:color w:val="00000A"/>
          <w:sz w:val="24"/>
          <w:szCs w:val="24"/>
        </w:rPr>
        <w:br/>
        <w:t xml:space="preserve">Zgodnie z art. 13 i art.14 rozporządzenia Parlamentu Europejskiego i Rady (UE) 2016/679 </w:t>
      </w:r>
      <w:r w:rsidRPr="003B68B3">
        <w:rPr>
          <w:rFonts w:ascii="Times New Roman" w:hAnsi="Times New Roman"/>
          <w:color w:val="00000A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3B68B3">
        <w:rPr>
          <w:rFonts w:ascii="Times New Roman" w:hAnsi="Times New Roman"/>
          <w:iCs/>
          <w:color w:val="00000A"/>
          <w:sz w:val="24"/>
          <w:szCs w:val="24"/>
        </w:rPr>
        <w:t>y, że:</w:t>
      </w:r>
    </w:p>
    <w:p w14:paraId="449C5E98" w14:textId="77777777" w:rsidR="003B68B3" w:rsidRPr="003B68B3" w:rsidRDefault="003B68B3" w:rsidP="003B68B3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 xml:space="preserve">Administratorem danych osobowych jest </w:t>
      </w:r>
      <w:r w:rsidRPr="003B68B3">
        <w:rPr>
          <w:rFonts w:ascii="Times New Roman" w:eastAsia="Times New Roman" w:hAnsi="Times New Roman"/>
          <w:b/>
          <w:bCs/>
          <w:i/>
          <w:sz w:val="24"/>
          <w:szCs w:val="24"/>
          <w:lang w:eastAsia="en-US"/>
        </w:rPr>
        <w:t xml:space="preserve">Powiatowe Centrum Pomocy Rodzinie w Wejherowie </w:t>
      </w:r>
      <w:r w:rsidRPr="003B68B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US"/>
        </w:rPr>
        <w:t xml:space="preserve">, ul. Sobieskiego 279a, 84-200 Wejherowo, nr tel58-672-17-60, </w:t>
      </w:r>
      <w:hyperlink r:id="rId7" w:history="1">
        <w:r w:rsidRPr="003B68B3">
          <w:rPr>
            <w:rFonts w:ascii="Times New Roman" w:eastAsia="Times New Roman" w:hAnsi="Times New Roman"/>
            <w:b/>
            <w:bCs/>
            <w:color w:val="0563C1"/>
            <w:sz w:val="24"/>
            <w:szCs w:val="24"/>
            <w:u w:val="single"/>
            <w:lang w:eastAsia="en-US"/>
          </w:rPr>
          <w:t>kancelaria@pcprwejherowo.pl</w:t>
        </w:r>
      </w:hyperlink>
      <w:r w:rsidRPr="003B68B3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.</w:t>
      </w:r>
    </w:p>
    <w:p w14:paraId="3DE5B826" w14:textId="77777777" w:rsidR="003B68B3" w:rsidRPr="003B68B3" w:rsidRDefault="003B68B3" w:rsidP="003B68B3">
      <w:pPr>
        <w:numPr>
          <w:ilvl w:val="0"/>
          <w:numId w:val="1"/>
        </w:numPr>
        <w:suppressAutoHyphens/>
        <w:spacing w:after="0" w:line="360" w:lineRule="auto"/>
        <w:rPr>
          <w:rFonts w:eastAsia="Times New Roman"/>
          <w:b/>
          <w:bCs/>
          <w:color w:val="0563C1"/>
          <w:u w:val="single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 xml:space="preserve">We wszystkich sprawach dotyczących ochrony danych osobowych, mają Państwo prawo kontaktować się z naszym Inspektorem Ochrony Danych na adres e-mail </w:t>
      </w:r>
      <w:r w:rsidRPr="003B68B3">
        <w:rPr>
          <w:rFonts w:ascii="Times New Roman" w:eastAsia="Times New Roman" w:hAnsi="Times New Roman"/>
          <w:b/>
          <w:bCs/>
          <w:color w:val="0563C1"/>
          <w:sz w:val="24"/>
          <w:szCs w:val="24"/>
          <w:u w:val="single"/>
          <w:lang w:eastAsia="en-US"/>
        </w:rPr>
        <w:t>rodo@pcprwejherowo.pl</w:t>
      </w:r>
    </w:p>
    <w:p w14:paraId="30D655DC" w14:textId="77777777" w:rsidR="003B68B3" w:rsidRPr="003B68B3" w:rsidRDefault="003B68B3" w:rsidP="003B68B3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>Celem przetwarzania danych osobowych jest realizacja Programu Ministra Rodziny i Polityki Społecznej „Asystent osobisty osoby niepełnosprawnej” – edycja 2023, w tym rozliczenie otrzymanych środków z Funduszu Solidarnościowego.</w:t>
      </w:r>
    </w:p>
    <w:p w14:paraId="29A89A69" w14:textId="77777777" w:rsidR="003B68B3" w:rsidRDefault="003B68B3" w:rsidP="003B68B3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</w:t>
      </w:r>
    </w:p>
    <w:p w14:paraId="44387E8B" w14:textId="77777777" w:rsidR="003B68B3" w:rsidRPr="003B68B3" w:rsidRDefault="003B68B3" w:rsidP="003B68B3">
      <w:pPr>
        <w:suppressAutoHyphens/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niepełnosprawnej” – edycja 2023, przyjętego na podstawie ustawy z dnia 23 października 2018 r. o Funduszu Solidarnościowym (Dz. U. z 2020 r. poz. 1787).</w:t>
      </w:r>
    </w:p>
    <w:p w14:paraId="465B7084" w14:textId="77777777" w:rsidR="003B68B3" w:rsidRPr="003B68B3" w:rsidRDefault="003B68B3" w:rsidP="003B68B3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3CF83F83" w14:textId="77777777" w:rsidR="003B68B3" w:rsidRPr="003B68B3" w:rsidRDefault="003B68B3" w:rsidP="003B68B3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1AA949FA" w14:textId="77777777" w:rsidR="003B68B3" w:rsidRPr="003B68B3" w:rsidRDefault="003B68B3" w:rsidP="003B68B3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3B68B3">
        <w:rPr>
          <w:rFonts w:ascii="Times New Roman" w:eastAsia="Times New Roman" w:hAnsi="Times New Roman"/>
          <w:b/>
          <w:bCs/>
          <w:i/>
          <w:sz w:val="24"/>
          <w:szCs w:val="24"/>
          <w:lang w:eastAsia="en-US"/>
        </w:rPr>
        <w:t>Powiatowe Centrum Pomocy Rodzinie w Wejherowie</w:t>
      </w: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Pr="003B68B3">
        <w:rPr>
          <w:rFonts w:ascii="Times New Roman" w:eastAsia="Times New Roman" w:hAnsi="Times New Roman"/>
          <w:b/>
          <w:bCs/>
          <w:i/>
          <w:sz w:val="24"/>
          <w:szCs w:val="24"/>
          <w:lang w:eastAsia="en-US"/>
        </w:rPr>
        <w:t>Wojewodzie pomorskiemu</w:t>
      </w: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 xml:space="preserve"> m.in. do celów sprawozdawczych czy kontrolnych.</w:t>
      </w:r>
      <w:r w:rsidRPr="003B68B3">
        <w:rPr>
          <w:rFonts w:ascii="Times New Roman" w:eastAsia="Times New Roman" w:hAnsi="Times New Roman"/>
          <w:sz w:val="24"/>
          <w:szCs w:val="24"/>
          <w:vertAlign w:val="superscript"/>
          <w:lang w:eastAsia="en-US"/>
        </w:rPr>
        <w:footnoteReference w:id="1"/>
      </w:r>
      <w:r w:rsidRPr="003B68B3">
        <w:rPr>
          <w:rFonts w:ascii="Times New Roman" w:eastAsia="Times New Roman" w:hAnsi="Times New Roman"/>
          <w:sz w:val="24"/>
          <w:szCs w:val="24"/>
          <w:vertAlign w:val="superscript"/>
          <w:lang w:eastAsia="en-US"/>
        </w:rPr>
        <w:t>)</w:t>
      </w:r>
    </w:p>
    <w:p w14:paraId="6B87B6F0" w14:textId="77777777" w:rsidR="003B68B3" w:rsidRPr="003B68B3" w:rsidRDefault="003B68B3" w:rsidP="003B68B3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3B68B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kancelaria@uodo.gov.pl</w:t>
        </w:r>
      </w:hyperlink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 xml:space="preserve">). </w:t>
      </w:r>
    </w:p>
    <w:p w14:paraId="5081FB17" w14:textId="77777777" w:rsidR="003B68B3" w:rsidRPr="003B68B3" w:rsidRDefault="003B68B3" w:rsidP="003B68B3">
      <w:pPr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58A7C65" w14:textId="77777777" w:rsidR="003B68B3" w:rsidRPr="003B68B3" w:rsidRDefault="003B68B3" w:rsidP="003B68B3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Podanie danych osobowych w zakresie wynikającym z Karty zgłoszenia do Programu „Asystent osobisty osoby niepełnosprawnej” – edycja 2023 lub realizacji Programu jest dobrowolne, jednak niezbędne do wzięcia udziału w Programie. </w:t>
      </w:r>
    </w:p>
    <w:p w14:paraId="4CD2FCC4" w14:textId="77777777" w:rsidR="003B68B3" w:rsidRPr="003B68B3" w:rsidRDefault="003B68B3" w:rsidP="003B68B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537CF62" w14:textId="77777777" w:rsidR="003B68B3" w:rsidRPr="003B68B3" w:rsidRDefault="003B68B3" w:rsidP="003B68B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>…………………………….</w:t>
      </w:r>
    </w:p>
    <w:p w14:paraId="591BB6D2" w14:textId="77777777" w:rsidR="005C146F" w:rsidRDefault="003B68B3" w:rsidP="003B68B3">
      <w:pPr>
        <w:jc w:val="right"/>
      </w:pPr>
      <w:r w:rsidRPr="003B68B3">
        <w:rPr>
          <w:rFonts w:ascii="Times New Roman" w:eastAsia="Times New Roman" w:hAnsi="Times New Roman"/>
          <w:sz w:val="24"/>
          <w:szCs w:val="24"/>
          <w:lang w:eastAsia="en-US"/>
        </w:rPr>
        <w:t>Podpis wnioskodawcy</w:t>
      </w:r>
    </w:p>
    <w:sectPr w:rsidR="005C146F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657A" w14:textId="77777777" w:rsidR="00EF06FE" w:rsidRDefault="00EF06FE" w:rsidP="003B68B3">
      <w:pPr>
        <w:spacing w:after="0" w:line="240" w:lineRule="auto"/>
      </w:pPr>
      <w:r>
        <w:separator/>
      </w:r>
    </w:p>
  </w:endnote>
  <w:endnote w:type="continuationSeparator" w:id="0">
    <w:p w14:paraId="5F317200" w14:textId="77777777" w:rsidR="00EF06FE" w:rsidRDefault="00EF06FE" w:rsidP="003B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12CB" w14:textId="77777777" w:rsidR="003B68B3" w:rsidRPr="003B68B3" w:rsidRDefault="003B68B3" w:rsidP="003B68B3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i/>
        <w:color w:val="000000"/>
      </w:rPr>
    </w:pPr>
    <w:r w:rsidRPr="003B68B3">
      <w:rPr>
        <w:i/>
        <w:color w:val="000000"/>
      </w:rPr>
      <w:t>Zadanie publiczne współfinansowane ze środków Funduszu Solidarnościowego otrzymanych od Ministra Rodziny i Polityki Społecznej.</w:t>
    </w:r>
  </w:p>
  <w:p w14:paraId="30FADA14" w14:textId="77777777" w:rsidR="003B68B3" w:rsidRDefault="003B6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7E36" w14:textId="77777777" w:rsidR="00EF06FE" w:rsidRDefault="00EF06FE" w:rsidP="003B68B3">
      <w:pPr>
        <w:spacing w:after="0" w:line="240" w:lineRule="auto"/>
      </w:pPr>
      <w:r>
        <w:separator/>
      </w:r>
    </w:p>
  </w:footnote>
  <w:footnote w:type="continuationSeparator" w:id="0">
    <w:p w14:paraId="0DD622F2" w14:textId="77777777" w:rsidR="00EF06FE" w:rsidRDefault="00EF06FE" w:rsidP="003B68B3">
      <w:pPr>
        <w:spacing w:after="0" w:line="240" w:lineRule="auto"/>
      </w:pPr>
      <w:r>
        <w:continuationSeparator/>
      </w:r>
    </w:p>
  </w:footnote>
  <w:footnote w:id="1">
    <w:p w14:paraId="2BE0E1C6" w14:textId="77777777" w:rsidR="003B68B3" w:rsidRPr="003B68B3" w:rsidRDefault="003B68B3" w:rsidP="003B68B3">
      <w:pPr>
        <w:pStyle w:val="Tekstprzypisudolnego"/>
        <w:rPr>
          <w:rFonts w:cs="Calibri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B68B3">
        <w:rPr>
          <w:rFonts w:cs="Calibri"/>
        </w:rPr>
        <w:t xml:space="preserve">W przypadku udostępniania Ministrowi Rodziny i Polityki Społecznej danych osób fizycznych </w:t>
      </w:r>
      <w:r w:rsidRPr="003B68B3">
        <w:rPr>
          <w:rFonts w:cs="Calibri"/>
          <w:i/>
        </w:rPr>
        <w:t>Powiatowe Centrum Pomocy Rodzinie w Wejherowie</w:t>
      </w:r>
      <w:r w:rsidRPr="003B68B3">
        <w:rPr>
          <w:rFonts w:cs="Calibr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 w:rsidRPr="003B68B3">
        <w:rPr>
          <w:rFonts w:cs="Calibri"/>
          <w:i/>
        </w:rPr>
        <w:t xml:space="preserve">. </w:t>
      </w:r>
      <w:r w:rsidRPr="003B68B3">
        <w:rPr>
          <w:rFonts w:cs="Calibri"/>
        </w:rPr>
        <w:t>Klauzulę Ministra Rodziny i Polityki Społecznej stanowi załącznik nr 14 do Programu.</w:t>
      </w:r>
    </w:p>
    <w:p w14:paraId="6D4243AA" w14:textId="77777777" w:rsidR="00000000" w:rsidRDefault="00000000" w:rsidP="003B68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D866" w14:textId="2947BBED" w:rsidR="003B68B3" w:rsidRDefault="00A75D6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9E55EB" wp14:editId="428CA94D">
          <wp:simplePos x="0" y="0"/>
          <wp:positionH relativeFrom="margin">
            <wp:posOffset>15875</wp:posOffset>
          </wp:positionH>
          <wp:positionV relativeFrom="paragraph">
            <wp:posOffset>-450215</wp:posOffset>
          </wp:positionV>
          <wp:extent cx="1996440" cy="998220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52E9D1" wp14:editId="39B2F405">
          <wp:simplePos x="0" y="0"/>
          <wp:positionH relativeFrom="margin">
            <wp:posOffset>2643505</wp:posOffset>
          </wp:positionH>
          <wp:positionV relativeFrom="paragraph">
            <wp:posOffset>-251460</wp:posOffset>
          </wp:positionV>
          <wp:extent cx="688340" cy="7010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FFFFFFFF"/>
    <w:lvl w:ilvl="0" w:tplc="1390D6F2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 w15:restartNumberingAfterBreak="0">
    <w:nsid w:val="78BC15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 w16cid:durableId="1754012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93314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3"/>
    <w:rsid w:val="003B68B3"/>
    <w:rsid w:val="005C146F"/>
    <w:rsid w:val="00A75D61"/>
    <w:rsid w:val="00E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9AF3A0"/>
  <w14:defaultImageDpi w14:val="0"/>
  <w15:docId w15:val="{D767E4C8-D49D-497C-9BF8-4086156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8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68B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6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6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8B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B6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8B3"/>
    <w:rPr>
      <w:rFonts w:cs="Times New Roman"/>
    </w:rPr>
  </w:style>
  <w:style w:type="paragraph" w:customStyle="1" w:styleId="paragraph">
    <w:name w:val="paragraph"/>
    <w:basedOn w:val="Normalny"/>
    <w:rsid w:val="003B6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3B68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cprwejher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WEJHEROWO</dc:creator>
  <cp:keywords/>
  <dc:description/>
  <cp:lastModifiedBy>PCPR WEJHEROWO</cp:lastModifiedBy>
  <cp:revision>2</cp:revision>
  <dcterms:created xsi:type="dcterms:W3CDTF">2023-02-06T12:22:00Z</dcterms:created>
  <dcterms:modified xsi:type="dcterms:W3CDTF">2023-02-06T12:22:00Z</dcterms:modified>
</cp:coreProperties>
</file>