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E30D" w14:textId="77777777" w:rsidR="001832D0" w:rsidRPr="00661293" w:rsidRDefault="00D358CE" w:rsidP="00183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………</w:t>
      </w:r>
      <w:r w:rsidR="00A60C6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A60C6F">
        <w:rPr>
          <w:rFonts w:ascii="Times New Roman" w:hAnsi="Times New Roman" w:cs="Times New Roman"/>
          <w:sz w:val="24"/>
          <w:szCs w:val="24"/>
        </w:rPr>
        <w:t>…..</w:t>
      </w:r>
      <w:r w:rsidR="001832D0">
        <w:rPr>
          <w:rFonts w:ascii="Times New Roman" w:hAnsi="Times New Roman" w:cs="Times New Roman"/>
          <w:sz w:val="24"/>
          <w:szCs w:val="24"/>
        </w:rPr>
        <w:t xml:space="preserve"> , dnia  </w:t>
      </w:r>
      <w:r w:rsidR="001832D0" w:rsidRPr="00661293">
        <w:rPr>
          <w:rFonts w:ascii="Times New Roman" w:hAnsi="Times New Roman" w:cs="Times New Roman"/>
          <w:sz w:val="24"/>
          <w:szCs w:val="24"/>
        </w:rPr>
        <w:t>...................</w:t>
      </w:r>
    </w:p>
    <w:p w14:paraId="00FA6A01" w14:textId="77777777" w:rsidR="001832D0" w:rsidRPr="00661293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9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1C15AA4" w14:textId="77777777" w:rsidR="001832D0" w:rsidRPr="00661293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61293">
        <w:rPr>
          <w:rFonts w:ascii="Times New Roman" w:hAnsi="Times New Roman" w:cs="Times New Roman"/>
          <w:i/>
          <w:iCs/>
        </w:rPr>
        <w:t>/imię i nazwisko/</w:t>
      </w:r>
    </w:p>
    <w:p w14:paraId="11BF1ADA" w14:textId="77777777" w:rsidR="001832D0" w:rsidRDefault="001832D0" w:rsidP="001832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75D0EE" w14:textId="77777777" w:rsidR="001832D0" w:rsidRPr="00661293" w:rsidRDefault="00BC2855" w:rsidP="001832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1832D0" w:rsidRPr="00661293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832D0" w:rsidRPr="0066129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1DD37B5" w14:textId="77777777" w:rsidR="00BC2855" w:rsidRPr="00661293" w:rsidRDefault="00BC2855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9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1293">
        <w:rPr>
          <w:rFonts w:ascii="Times New Roman" w:hAnsi="Times New Roman" w:cs="Times New Roman"/>
          <w:sz w:val="24"/>
          <w:szCs w:val="24"/>
        </w:rPr>
        <w:t>.....</w:t>
      </w:r>
      <w:r w:rsidR="001832D0" w:rsidRPr="00661293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3EAED293" w14:textId="77777777" w:rsidR="001832D0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61293">
        <w:rPr>
          <w:rFonts w:ascii="Times New Roman" w:hAnsi="Times New Roman" w:cs="Times New Roman"/>
          <w:i/>
          <w:iCs/>
        </w:rPr>
        <w:t>/adres zamieszkania/</w:t>
      </w:r>
    </w:p>
    <w:p w14:paraId="53D1379B" w14:textId="77777777" w:rsidR="00BC2855" w:rsidRDefault="00BC2855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C4F05DC" w14:textId="77777777" w:rsidR="00BC2855" w:rsidRDefault="00BC2855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2855">
        <w:rPr>
          <w:rFonts w:ascii="Times New Roman" w:hAnsi="Times New Roman" w:cs="Times New Roman"/>
          <w:iCs/>
        </w:rPr>
        <w:t xml:space="preserve"> Nr Tel.</w:t>
      </w:r>
      <w:r w:rsidRPr="00BC2855">
        <w:rPr>
          <w:rFonts w:ascii="Times New Roman" w:hAnsi="Times New Roman" w:cs="Times New Roman"/>
          <w:iCs/>
          <w:sz w:val="24"/>
          <w:szCs w:val="24"/>
        </w:rPr>
        <w:t>…………………………………</w:t>
      </w:r>
    </w:p>
    <w:p w14:paraId="1EA08684" w14:textId="77777777" w:rsidR="001832D0" w:rsidRPr="00661293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F553545" w14:textId="77777777" w:rsidR="001832D0" w:rsidRPr="001832D0" w:rsidRDefault="001832D0" w:rsidP="001832D0">
      <w:pPr>
        <w:spacing w:after="0"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1832D0">
        <w:rPr>
          <w:rFonts w:ascii="Times New Roman" w:hAnsi="Times New Roman" w:cs="Times New Roman"/>
          <w:b/>
          <w:sz w:val="28"/>
          <w:szCs w:val="28"/>
        </w:rPr>
        <w:t>Powiatowe Centrum Pomocy Rodzinie</w:t>
      </w:r>
    </w:p>
    <w:p w14:paraId="52E95E33" w14:textId="77777777" w:rsidR="001832D0" w:rsidRPr="001832D0" w:rsidRDefault="001832D0" w:rsidP="001832D0">
      <w:pPr>
        <w:spacing w:after="0"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1832D0">
        <w:rPr>
          <w:rFonts w:ascii="Times New Roman" w:hAnsi="Times New Roman" w:cs="Times New Roman"/>
          <w:b/>
          <w:sz w:val="28"/>
          <w:szCs w:val="28"/>
        </w:rPr>
        <w:t>w Wejherowie</w:t>
      </w:r>
    </w:p>
    <w:p w14:paraId="5DCFA4F7" w14:textId="77777777" w:rsidR="001832D0" w:rsidRDefault="001832D0" w:rsidP="001832D0">
      <w:pPr>
        <w:spacing w:after="0"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1832D0">
        <w:rPr>
          <w:rFonts w:ascii="Times New Roman" w:hAnsi="Times New Roman" w:cs="Times New Roman"/>
          <w:b/>
          <w:sz w:val="28"/>
          <w:szCs w:val="28"/>
        </w:rPr>
        <w:t>ul. Sobieskiego 279 A</w:t>
      </w:r>
    </w:p>
    <w:p w14:paraId="01F87ACA" w14:textId="77777777" w:rsidR="001832D0" w:rsidRDefault="001832D0" w:rsidP="001832D0">
      <w:pPr>
        <w:spacing w:after="0"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</w:p>
    <w:p w14:paraId="348B4FCE" w14:textId="77777777" w:rsidR="001832D0" w:rsidRDefault="001832D0" w:rsidP="0018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81630F" w14:textId="77777777" w:rsidR="001832D0" w:rsidRDefault="001832D0" w:rsidP="0096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2D0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 przyznanie </w:t>
      </w:r>
      <w:r w:rsidR="0096724E"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pomocy na </w:t>
      </w:r>
      <w:r w:rsidR="00A6549E">
        <w:rPr>
          <w:rFonts w:ascii="Times New Roman" w:hAnsi="Times New Roman" w:cs="Times New Roman"/>
          <w:b/>
          <w:sz w:val="28"/>
          <w:szCs w:val="28"/>
          <w:u w:val="single"/>
        </w:rPr>
        <w:t>usamodzielnienie</w:t>
      </w:r>
    </w:p>
    <w:p w14:paraId="01C22366" w14:textId="77777777" w:rsidR="00BC2855" w:rsidRDefault="00BC2855" w:rsidP="000E1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4B794" w14:textId="77777777" w:rsidR="004B1D23" w:rsidRDefault="00BC2855" w:rsidP="000E1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96724E">
        <w:rPr>
          <w:rFonts w:ascii="Times New Roman" w:hAnsi="Times New Roman" w:cs="Times New Roman"/>
          <w:sz w:val="24"/>
          <w:szCs w:val="24"/>
        </w:rPr>
        <w:t xml:space="preserve">przyznanie pomocy na </w:t>
      </w:r>
      <w:r w:rsidR="00D358CE">
        <w:rPr>
          <w:rFonts w:ascii="Times New Roman" w:hAnsi="Times New Roman" w:cs="Times New Roman"/>
          <w:sz w:val="24"/>
          <w:szCs w:val="24"/>
        </w:rPr>
        <w:t>usamodzielnienie</w:t>
      </w:r>
      <w:r w:rsidR="000E1D6B">
        <w:rPr>
          <w:rFonts w:ascii="Times New Roman" w:hAnsi="Times New Roman" w:cs="Times New Roman"/>
          <w:sz w:val="24"/>
          <w:szCs w:val="24"/>
        </w:rPr>
        <w:t>, o której mowa w   art. 149 ustawy z  dnia 9 czerwca 2011 r. o wspieraniu rodziny i systemie pieczy zastępcz</w:t>
      </w:r>
      <w:r w:rsidR="00AE6551">
        <w:rPr>
          <w:rFonts w:ascii="Times New Roman" w:hAnsi="Times New Roman" w:cs="Times New Roman"/>
          <w:sz w:val="24"/>
          <w:szCs w:val="24"/>
        </w:rPr>
        <w:t>ej</w:t>
      </w:r>
      <w:r w:rsidR="004B1D23">
        <w:rPr>
          <w:rFonts w:ascii="Times New Roman" w:hAnsi="Times New Roman" w:cs="Times New Roman"/>
          <w:sz w:val="24"/>
          <w:szCs w:val="24"/>
        </w:rPr>
        <w:t>.</w:t>
      </w:r>
      <w:r w:rsidR="00AE655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E937318" w14:textId="77777777" w:rsidR="001832D0" w:rsidRPr="000E1D6B" w:rsidRDefault="000E1D6B" w:rsidP="000E1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357C1" w14:textId="77777777" w:rsidR="000E1D6B" w:rsidRDefault="00BC2855" w:rsidP="00BC2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855">
        <w:rPr>
          <w:rFonts w:ascii="Times New Roman" w:hAnsi="Times New Roman" w:cs="Times New Roman"/>
          <w:sz w:val="28"/>
          <w:szCs w:val="28"/>
        </w:rPr>
        <w:t>Uzasadnienie</w:t>
      </w:r>
    </w:p>
    <w:p w14:paraId="603A60A7" w14:textId="77777777" w:rsidR="00BC2855" w:rsidRPr="000E1D6B" w:rsidRDefault="000E1D6B" w:rsidP="00BC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D6B">
        <w:rPr>
          <w:rFonts w:ascii="Times New Roman" w:hAnsi="Times New Roman" w:cs="Times New Roman"/>
          <w:sz w:val="24"/>
          <w:szCs w:val="24"/>
        </w:rPr>
        <w:t xml:space="preserve"> </w:t>
      </w:r>
      <w:r w:rsidR="004D250F" w:rsidRPr="004D250F">
        <w:rPr>
          <w:rFonts w:ascii="Times New Roman" w:hAnsi="Times New Roman" w:cs="Times New Roman"/>
          <w:sz w:val="24"/>
          <w:szCs w:val="24"/>
        </w:rPr>
        <w:t>(</w:t>
      </w:r>
      <w:r w:rsidRPr="004D250F">
        <w:rPr>
          <w:rFonts w:ascii="Times New Roman" w:hAnsi="Times New Roman" w:cs="Times New Roman"/>
          <w:sz w:val="24"/>
          <w:szCs w:val="24"/>
        </w:rPr>
        <w:t>określenie celu na który ma być przyznana pomoc na usamodzielnienie )</w:t>
      </w:r>
      <w:r w:rsidRPr="000E1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AC2D5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E3128E3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FA7F8F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FC446E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D9DB46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2BDBF74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466B9BB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3F006B0" w14:textId="77777777" w:rsidR="00BC2855" w:rsidRPr="008532AB" w:rsidRDefault="00BC2855" w:rsidP="00BC28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32AB">
        <w:rPr>
          <w:rFonts w:ascii="Times New Roman" w:hAnsi="Times New Roman" w:cs="Times New Roman"/>
          <w:sz w:val="24"/>
          <w:szCs w:val="24"/>
          <w:u w:val="single"/>
        </w:rPr>
        <w:t>Informacje dodatkowe:</w:t>
      </w:r>
    </w:p>
    <w:p w14:paraId="7A3D59E9" w14:textId="77777777" w:rsidR="00814EB2" w:rsidRPr="008532AB" w:rsidRDefault="00670913" w:rsidP="00814E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Umieszczenie w pieczy zastępczej nastąpiło na podstawie </w:t>
      </w:r>
      <w:r w:rsidR="00814EB2" w:rsidRPr="008532AB">
        <w:rPr>
          <w:rFonts w:ascii="Times New Roman" w:hAnsi="Times New Roman" w:cs="Times New Roman"/>
          <w:sz w:val="24"/>
          <w:szCs w:val="24"/>
        </w:rPr>
        <w:t>Postanowieni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4EB2" w:rsidRPr="008532AB">
        <w:rPr>
          <w:rFonts w:ascii="Times New Roman" w:hAnsi="Times New Roman" w:cs="Times New Roman"/>
          <w:sz w:val="24"/>
          <w:szCs w:val="24"/>
        </w:rPr>
        <w:t xml:space="preserve"> Sądu Rejonowego w ……………………………</w:t>
      </w:r>
      <w:r w:rsidR="00362826">
        <w:rPr>
          <w:rFonts w:ascii="Times New Roman" w:hAnsi="Times New Roman" w:cs="Times New Roman"/>
          <w:sz w:val="24"/>
          <w:szCs w:val="24"/>
        </w:rPr>
        <w:t>………….</w:t>
      </w:r>
      <w:r w:rsidR="00814EB2" w:rsidRPr="008532AB">
        <w:rPr>
          <w:rFonts w:ascii="Times New Roman" w:hAnsi="Times New Roman" w:cs="Times New Roman"/>
          <w:sz w:val="24"/>
          <w:szCs w:val="24"/>
        </w:rPr>
        <w:t>…….…..</w:t>
      </w:r>
    </w:p>
    <w:p w14:paraId="1EAF46E4" w14:textId="77777777" w:rsidR="00814EB2" w:rsidRDefault="00814EB2" w:rsidP="00814EB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z dnia …………………… Sygn</w:t>
      </w:r>
      <w:r w:rsidR="000E1D6B">
        <w:rPr>
          <w:rFonts w:ascii="Times New Roman" w:hAnsi="Times New Roman" w:cs="Times New Roman"/>
          <w:sz w:val="24"/>
          <w:szCs w:val="24"/>
        </w:rPr>
        <w:t>. a</w:t>
      </w:r>
      <w:r w:rsidRPr="008532AB">
        <w:rPr>
          <w:rFonts w:ascii="Times New Roman" w:hAnsi="Times New Roman" w:cs="Times New Roman"/>
          <w:sz w:val="24"/>
          <w:szCs w:val="24"/>
        </w:rPr>
        <w:t>kt ………..………………………</w:t>
      </w:r>
      <w:r w:rsidR="00362826">
        <w:rPr>
          <w:rFonts w:ascii="Times New Roman" w:hAnsi="Times New Roman" w:cs="Times New Roman"/>
          <w:sz w:val="24"/>
          <w:szCs w:val="24"/>
        </w:rPr>
        <w:t>…………</w:t>
      </w:r>
      <w:r w:rsidRPr="008532AB">
        <w:rPr>
          <w:rFonts w:ascii="Times New Roman" w:hAnsi="Times New Roman" w:cs="Times New Roman"/>
          <w:sz w:val="24"/>
          <w:szCs w:val="24"/>
        </w:rPr>
        <w:t>…..…</w:t>
      </w:r>
    </w:p>
    <w:p w14:paraId="453F6D6C" w14:textId="77777777" w:rsidR="00362826" w:rsidRPr="00362826" w:rsidRDefault="00670913" w:rsidP="0036282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okres pobytu w pieczy zastępczej</w:t>
      </w:r>
      <w:r w:rsidR="00362826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2D55A4D9" w14:textId="77777777" w:rsidR="00670913" w:rsidRDefault="00670913" w:rsidP="003628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913">
        <w:rPr>
          <w:rFonts w:ascii="Times New Roman" w:hAnsi="Times New Roman" w:cs="Times New Roman"/>
          <w:sz w:val="24"/>
          <w:szCs w:val="24"/>
        </w:rPr>
        <w:t>opuszczam rodzinę zastępczą spokrewnioną</w:t>
      </w:r>
      <w:r>
        <w:rPr>
          <w:rFonts w:ascii="Times New Roman" w:hAnsi="Times New Roman" w:cs="Times New Roman"/>
          <w:sz w:val="24"/>
          <w:szCs w:val="24"/>
        </w:rPr>
        <w:t>, niezawodową, zawodową, rodzinny dom dziecka, placówkę opiekuńczo-wychowawczą, regionalna placówkę opiekuńczo-terapeutyczną(właściwe podkreślić)</w:t>
      </w:r>
    </w:p>
    <w:p w14:paraId="49A1DFCA" w14:textId="77777777" w:rsidR="00BC2855" w:rsidRPr="00BC2855" w:rsidRDefault="00BC2855" w:rsidP="003628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AB">
        <w:rPr>
          <w:rFonts w:ascii="Times New Roman" w:hAnsi="Times New Roman" w:cs="Times New Roman"/>
          <w:sz w:val="24"/>
          <w:szCs w:val="24"/>
        </w:rPr>
        <w:t>Miejsce zamieszkania przed umieszczeniem w pieczy zastępczej: ………………………………………………………………………………………………………………………………………………</w:t>
      </w:r>
      <w:r w:rsidR="008532A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532AB">
        <w:rPr>
          <w:rFonts w:ascii="Times New Roman" w:hAnsi="Times New Roman" w:cs="Times New Roman"/>
          <w:sz w:val="24"/>
          <w:szCs w:val="24"/>
        </w:rPr>
        <w:t>…………</w:t>
      </w:r>
    </w:p>
    <w:p w14:paraId="621322BF" w14:textId="77777777" w:rsidR="008532AB" w:rsidRDefault="008532AB" w:rsidP="000E1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8D57A" w14:textId="77777777" w:rsidR="008532AB" w:rsidRPr="008532AB" w:rsidRDefault="008532AB" w:rsidP="00853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 xml:space="preserve"> ............…....................................................</w:t>
      </w:r>
    </w:p>
    <w:p w14:paraId="209265DD" w14:textId="77777777" w:rsidR="008532AB" w:rsidRPr="008532AB" w:rsidRDefault="008532AB" w:rsidP="008532AB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center"/>
        <w:rPr>
          <w:rFonts w:ascii="Times New Roman" w:hAnsi="Times New Roman" w:cs="Times New Roman"/>
          <w:sz w:val="21"/>
          <w:szCs w:val="21"/>
        </w:rPr>
      </w:pPr>
      <w:r w:rsidRPr="008532AB">
        <w:rPr>
          <w:rFonts w:ascii="Times New Roman" w:hAnsi="Times New Roman" w:cs="Times New Roman"/>
          <w:sz w:val="21"/>
          <w:szCs w:val="21"/>
        </w:rPr>
        <w:t>podpis osoby składaj</w:t>
      </w:r>
      <w:r w:rsidRPr="008532AB">
        <w:rPr>
          <w:rFonts w:ascii="TimesNewRoman" w:eastAsia="TimesNewRoman" w:hAnsi="Times New Roman" w:cs="TimesNewRoman" w:hint="eastAsia"/>
          <w:sz w:val="21"/>
          <w:szCs w:val="21"/>
        </w:rPr>
        <w:t>ą</w:t>
      </w:r>
      <w:r w:rsidRPr="008532AB">
        <w:rPr>
          <w:rFonts w:ascii="Times New Roman" w:hAnsi="Times New Roman" w:cs="Times New Roman"/>
          <w:sz w:val="21"/>
          <w:szCs w:val="21"/>
        </w:rPr>
        <w:t xml:space="preserve">cej </w:t>
      </w:r>
      <w:r>
        <w:rPr>
          <w:rFonts w:ascii="Times New Roman" w:hAnsi="Times New Roman" w:cs="Times New Roman"/>
          <w:sz w:val="21"/>
          <w:szCs w:val="21"/>
        </w:rPr>
        <w:t>wniosek</w:t>
      </w:r>
    </w:p>
    <w:p w14:paraId="2B5AA022" w14:textId="77777777" w:rsidR="004B1D23" w:rsidRPr="002F1DAA" w:rsidRDefault="004B1D23" w:rsidP="004B1D23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</w:rPr>
      </w:pPr>
      <w:r w:rsidRPr="00561593">
        <w:rPr>
          <w:rFonts w:ascii="Times New Roman" w:hAnsi="Times New Roman"/>
          <w:b/>
          <w:bCs/>
          <w:u w:val="single"/>
        </w:rPr>
        <w:lastRenderedPageBreak/>
        <w:t>Informacja odnośnie przetwarzania danych osobowych</w:t>
      </w:r>
      <w:r w:rsidRPr="002F1DAA">
        <w:rPr>
          <w:rFonts w:ascii="Times New Roman" w:eastAsia="Times New Roman" w:hAnsi="Times New Roman" w:cs="Times New Roman"/>
          <w:b/>
          <w:bCs/>
          <w:color w:val="222222"/>
          <w:u w:val="single"/>
        </w:rPr>
        <w:t xml:space="preserve"> </w:t>
      </w:r>
    </w:p>
    <w:p w14:paraId="4EBE11D1" w14:textId="77777777" w:rsidR="004B1D23" w:rsidRPr="00E825B0" w:rsidRDefault="004B1D23" w:rsidP="004B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825B0">
        <w:rPr>
          <w:rFonts w:ascii="Times New Roman" w:eastAsia="Times New Roman" w:hAnsi="Times New Roman" w:cs="Times New Roman"/>
          <w:color w:val="222222"/>
        </w:rPr>
        <w:t>Na podstawie art. 13 Rozporządzenia Parlamentu Europejskiego i Rady (UE) 2016/67</w:t>
      </w:r>
      <w:r>
        <w:rPr>
          <w:rFonts w:ascii="Times New Roman" w:eastAsia="Times New Roman" w:hAnsi="Times New Roman" w:cs="Times New Roman"/>
          <w:color w:val="222222"/>
        </w:rPr>
        <w:t xml:space="preserve">9 z dnia 27 kwietnia 2016 roku </w:t>
      </w:r>
      <w:r w:rsidRPr="00E825B0">
        <w:rPr>
          <w:rFonts w:ascii="Times New Roman" w:eastAsia="Times New Roman" w:hAnsi="Times New Roman" w:cs="Times New Roman"/>
          <w:color w:val="222222"/>
        </w:rPr>
        <w:t>w sprawie ochrony osób fizycznych w związku z przetwarzaniem danych osobowych i w sprawie swobodnego przepływu takich danych oraz uchylenia dyrektywy 95/46/WE, informujemy, że:</w:t>
      </w:r>
    </w:p>
    <w:p w14:paraId="6CBE541E" w14:textId="77777777" w:rsidR="004B1D23" w:rsidRPr="00E825B0" w:rsidRDefault="004B1D23" w:rsidP="004B1D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825B0">
        <w:rPr>
          <w:rFonts w:ascii="Times New Roman" w:hAnsi="Times New Roman" w:cs="Times New Roman"/>
        </w:rPr>
        <w:t xml:space="preserve">Administratorem danych osobowych jest POWIATOWE CENTRUM POMOCY RODZINIE  </w:t>
      </w:r>
      <w:r>
        <w:rPr>
          <w:rFonts w:ascii="Times New Roman" w:hAnsi="Times New Roman" w:cs="Times New Roman"/>
        </w:rPr>
        <w:br/>
      </w:r>
      <w:r w:rsidRPr="00E825B0">
        <w:rPr>
          <w:rFonts w:ascii="Times New Roman" w:hAnsi="Times New Roman" w:cs="Times New Roman"/>
        </w:rPr>
        <w:t>w Wejherowie,  z którym można się skontaktować:</w:t>
      </w:r>
    </w:p>
    <w:p w14:paraId="5CADF0E4" w14:textId="77777777" w:rsidR="004B1D23" w:rsidRPr="00E825B0" w:rsidRDefault="004B1D23" w:rsidP="004B1D2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825B0">
        <w:rPr>
          <w:rFonts w:ascii="Times New Roman" w:hAnsi="Times New Roman" w:cs="Times New Roman"/>
          <w:lang w:eastAsia="pl-PL"/>
        </w:rPr>
        <w:t xml:space="preserve">     – telefonując na numer telefonu (58) 672 17 60</w:t>
      </w:r>
    </w:p>
    <w:p w14:paraId="17FF4D8C" w14:textId="77777777" w:rsidR="004B1D23" w:rsidRPr="00E825B0" w:rsidRDefault="004B1D23" w:rsidP="004B1D2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825B0">
        <w:rPr>
          <w:rFonts w:ascii="Times New Roman" w:hAnsi="Times New Roman" w:cs="Times New Roman"/>
          <w:lang w:eastAsia="pl-PL"/>
        </w:rPr>
        <w:t xml:space="preserve">     – faksując na numer fax (58) 672 27 02</w:t>
      </w:r>
    </w:p>
    <w:p w14:paraId="384EAADC" w14:textId="77777777" w:rsidR="004B1D23" w:rsidRPr="00E825B0" w:rsidRDefault="004B1D23" w:rsidP="004B1D2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825B0">
        <w:rPr>
          <w:rFonts w:ascii="Times New Roman" w:hAnsi="Times New Roman" w:cs="Times New Roman"/>
          <w:lang w:eastAsia="pl-PL"/>
        </w:rPr>
        <w:t xml:space="preserve">     – pisząc na adres 84-200 Wejherowo, ul. Sobieskiego 279A</w:t>
      </w:r>
    </w:p>
    <w:p w14:paraId="3CFD79D6" w14:textId="77777777" w:rsidR="004B1D23" w:rsidRPr="00E825B0" w:rsidRDefault="004B1D23" w:rsidP="004B1D2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825B0">
        <w:rPr>
          <w:rFonts w:ascii="Times New Roman" w:hAnsi="Times New Roman" w:cs="Times New Roman"/>
          <w:lang w:eastAsia="pl-PL"/>
        </w:rPr>
        <w:t xml:space="preserve">     – mailując na adres e-mail: </w:t>
      </w:r>
      <w:hyperlink r:id="rId5" w:history="1">
        <w:r w:rsidR="0061322D" w:rsidRPr="00E00655">
          <w:rPr>
            <w:rStyle w:val="Hipercze"/>
            <w:rFonts w:ascii="Times New Roman" w:eastAsia="Times New Roman" w:hAnsi="Times New Roman" w:cs="Times New Roman"/>
            <w:lang w:eastAsia="pl-PL"/>
          </w:rPr>
          <w:t>kancelaria@pcprwejherowo.pl</w:t>
        </w:r>
      </w:hyperlink>
    </w:p>
    <w:p w14:paraId="6337DE42" w14:textId="77777777" w:rsidR="004B1D23" w:rsidRPr="00E825B0" w:rsidRDefault="004B1D23" w:rsidP="004B1D2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E825B0">
        <w:rPr>
          <w:rFonts w:ascii="Times New Roman" w:hAnsi="Times New Roman" w:cs="Times New Roman"/>
          <w:lang w:eastAsia="pl-PL"/>
        </w:rPr>
        <w:t xml:space="preserve">Kontakt do Inspektora ochrony danych: </w:t>
      </w:r>
      <w:hyperlink r:id="rId6" w:history="1">
        <w:r w:rsidRPr="00E825B0">
          <w:rPr>
            <w:rStyle w:val="Hipercze"/>
            <w:rFonts w:ascii="Times New Roman" w:eastAsia="Times New Roman" w:hAnsi="Times New Roman" w:cs="Times New Roman"/>
            <w:lang w:eastAsia="pl-PL"/>
          </w:rPr>
          <w:t>rodo@pcprwejherowo.pl</w:t>
        </w:r>
      </w:hyperlink>
    </w:p>
    <w:p w14:paraId="715669CF" w14:textId="77777777" w:rsidR="004B1D23" w:rsidRPr="00C303F2" w:rsidRDefault="004B1D23" w:rsidP="004B1D2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 xml:space="preserve">Celem przetwarzania jest realizacja wniosku </w:t>
      </w:r>
      <w:r w:rsidRPr="00C303F2">
        <w:rPr>
          <w:rFonts w:ascii="Times New Roman" w:eastAsia="Times New Roman" w:hAnsi="Times New Roman" w:cs="Times New Roman"/>
          <w:lang w:eastAsia="pl-PL"/>
        </w:rPr>
        <w:t xml:space="preserve">o przyznanie </w:t>
      </w:r>
      <w:r>
        <w:rPr>
          <w:rFonts w:ascii="Times New Roman" w:eastAsia="Times New Roman" w:hAnsi="Times New Roman" w:cs="Times New Roman"/>
          <w:lang w:eastAsia="pl-PL"/>
        </w:rPr>
        <w:t>pomocy na usamodzielnienie</w:t>
      </w:r>
      <w:r w:rsidRPr="00C303F2">
        <w:rPr>
          <w:rFonts w:ascii="Times New Roman" w:eastAsia="Times New Roman" w:hAnsi="Times New Roman" w:cs="Times New Roman"/>
          <w:lang w:eastAsia="pl-PL"/>
        </w:rPr>
        <w:t>.</w:t>
      </w:r>
    </w:p>
    <w:p w14:paraId="1B261041" w14:textId="77777777" w:rsidR="004B1D23" w:rsidRPr="00C303F2" w:rsidRDefault="004B1D23" w:rsidP="004B1D2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>Podstawą przetwarzania są: ustawa z dnia 9 czerwca 2011 roku o wspieraniu rodziny i systemie pieczy zastępczej oraz ustawa z dnia 14 czerwca 1960 roku Kodeks postępowania administracyjnego.</w:t>
      </w:r>
    </w:p>
    <w:p w14:paraId="1E4A5060" w14:textId="77777777" w:rsidR="004B1D23" w:rsidRPr="00C303F2" w:rsidRDefault="004B1D23" w:rsidP="004B1D2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 xml:space="preserve">Dane osobowe osoby składającej wniosek mogą być przekazywane do innych podmiotów administracji publicznej zgodnie z właściwością. Nie przekazuje się ich do państw trzecich ani </w:t>
      </w: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br/>
        <w:t>do organizacji międzynarodowych.</w:t>
      </w:r>
    </w:p>
    <w:p w14:paraId="23FA46A6" w14:textId="77777777" w:rsidR="004B1D23" w:rsidRPr="00C303F2" w:rsidRDefault="004B1D23" w:rsidP="004B1D2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>Dane osobowe będą przechowywane przez okres przewidziany w przepisach dotyczących przechowywania i archiwizacji dokumentacji lub do dnia wycofania się ze zgody.</w:t>
      </w:r>
    </w:p>
    <w:p w14:paraId="537504A0" w14:textId="77777777" w:rsidR="004B1D23" w:rsidRPr="00C303F2" w:rsidRDefault="004B1D23" w:rsidP="004B1D2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>W odniesieniu do danych przetwarzanych na podstawie przepisu prawa osoba ma prawo do: żądania dostępu do swoich danych osobowych, uzyskania ich kopii, sprostowania oraz wniesienia skargi do organu nadzorczego.</w:t>
      </w:r>
    </w:p>
    <w:p w14:paraId="4B3F626A" w14:textId="77777777" w:rsidR="004B1D23" w:rsidRPr="00C303F2" w:rsidRDefault="004B1D23" w:rsidP="004B1D2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>W odniesieniu do danych przetwarzanych na podstawie zgody, osoba ma prawo do: usunięcia lub ograniczenia przetwarzania, wniesienia sprzeciwu wobec przetwarzania, przenoszenia danych, a także do cofnięcia zgody w dowolnym momencie bez wpływu na zgodność z prawem przetwarzania, którego dokonano na podstawie zgody przed jej cofnięciem. Wycofanie się ze zgody należy złożyć w formie pisemnej wniosku. Konsekwencją wycofania się ze zgody będzie brak możliwości przetwarzania danych innych niż wynikające z przepisów prawa.</w:t>
      </w:r>
    </w:p>
    <w:p w14:paraId="59AF52C0" w14:textId="77777777" w:rsidR="004B1D23" w:rsidRPr="00E825B0" w:rsidRDefault="004B1D23" w:rsidP="004B1D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303F2">
        <w:rPr>
          <w:rFonts w:ascii="Times New Roman" w:eastAsia="Times New Roman" w:hAnsi="Times New Roman" w:cs="Times New Roman"/>
          <w:color w:val="222222"/>
        </w:rPr>
        <w:t>Decyzje dotyczące przetwarzania danych osobowych nie są podejmowane w sposób</w:t>
      </w:r>
      <w:r w:rsidRPr="00E825B0">
        <w:rPr>
          <w:rFonts w:ascii="Times New Roman" w:eastAsia="Times New Roman" w:hAnsi="Times New Roman" w:cs="Times New Roman"/>
          <w:color w:val="222222"/>
        </w:rPr>
        <w:t xml:space="preserve"> zautomatyzowany, w tym nie podlegają profilowaniu.</w:t>
      </w:r>
    </w:p>
    <w:p w14:paraId="36066C36" w14:textId="77777777" w:rsidR="004B1D23" w:rsidRPr="00E825B0" w:rsidRDefault="004B1D23" w:rsidP="004B1D23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</w:rPr>
      </w:pPr>
      <w:r w:rsidRPr="00E825B0">
        <w:rPr>
          <w:rFonts w:ascii="Times New Roman" w:eastAsia="Times New Roman" w:hAnsi="Times New Roman" w:cs="Times New Roman"/>
          <w:color w:val="222222"/>
        </w:rPr>
        <w:t>Administrator nie przewiduje przetwarzania danych osobowych w celu innym niż ten, w którym dane osobowe są zbierane.</w:t>
      </w:r>
    </w:p>
    <w:p w14:paraId="2F723301" w14:textId="77777777" w:rsidR="004B1D23" w:rsidRPr="00E825B0" w:rsidRDefault="004B1D23" w:rsidP="004B1D23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</w:rPr>
      </w:pPr>
      <w:r w:rsidRPr="00E825B0">
        <w:rPr>
          <w:rFonts w:ascii="Times New Roman" w:eastAsia="Times New Roman" w:hAnsi="Times New Roman" w:cs="Times New Roman"/>
          <w:color w:val="222222"/>
        </w:rPr>
        <w:t>Podanie danych osobowych jest dobrowolne, lecz niezbędne do rozpatrzenia wniosku.</w:t>
      </w:r>
    </w:p>
    <w:p w14:paraId="4B1B699B" w14:textId="77777777" w:rsidR="004B1D23" w:rsidRDefault="004B1D23" w:rsidP="004B1D23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</w:rPr>
      </w:pPr>
      <w:r w:rsidRPr="00E825B0">
        <w:rPr>
          <w:rFonts w:ascii="Times New Roman" w:eastAsia="Times New Roman" w:hAnsi="Times New Roman" w:cs="Times New Roman"/>
          <w:color w:val="222222"/>
        </w:rPr>
        <w:t>Osoba, której dane dotyczą ma prawo do ochrony danych osobowych, bycia poinformowanym, wniesienia skargi do organu nadzorczego.</w:t>
      </w:r>
    </w:p>
    <w:p w14:paraId="75AF3AA5" w14:textId="77777777" w:rsidR="004B1D23" w:rsidRDefault="004B1D23" w:rsidP="004B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5E69B5E3" w14:textId="77777777" w:rsidR="004B1D23" w:rsidRDefault="004B1D23" w:rsidP="004B1D23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</w:rPr>
      </w:pPr>
    </w:p>
    <w:p w14:paraId="1873BFAD" w14:textId="77777777" w:rsidR="004B1D23" w:rsidRPr="009F464F" w:rsidRDefault="004B1D23" w:rsidP="004B1D23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</w:rPr>
      </w:pPr>
    </w:p>
    <w:p w14:paraId="2B8D0D24" w14:textId="77777777" w:rsidR="004B1D23" w:rsidRDefault="004B1D23" w:rsidP="004B1D23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center"/>
        <w:rPr>
          <w:rFonts w:ascii="Times New Roman" w:hAnsi="Times New Roman" w:cs="Times New Roman"/>
          <w:sz w:val="21"/>
          <w:szCs w:val="21"/>
        </w:rPr>
      </w:pPr>
    </w:p>
    <w:p w14:paraId="5D3DE7E2" w14:textId="77777777" w:rsidR="004B1D23" w:rsidRDefault="004B1D23" w:rsidP="004B1D23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center"/>
        <w:rPr>
          <w:rFonts w:ascii="Times New Roman" w:hAnsi="Times New Roman" w:cs="Times New Roman"/>
          <w:sz w:val="21"/>
          <w:szCs w:val="21"/>
        </w:rPr>
      </w:pPr>
    </w:p>
    <w:p w14:paraId="1F173997" w14:textId="7479EF8E" w:rsidR="004B1D23" w:rsidRDefault="004B1D23" w:rsidP="004B1D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E81BEB" w14:textId="5783A743" w:rsidR="00092A02" w:rsidRDefault="00092A02" w:rsidP="004B1D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B4AB93" w14:textId="77777777" w:rsidR="00092A02" w:rsidRDefault="00092A02" w:rsidP="004B1D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091F95" w14:textId="77777777" w:rsidR="004D250F" w:rsidRDefault="004D250F" w:rsidP="004B1D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0D8D24" w14:textId="77777777" w:rsidR="004D250F" w:rsidRDefault="004D250F" w:rsidP="004B1D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EC7B23" w14:textId="77777777" w:rsidR="004D250F" w:rsidRDefault="004D250F" w:rsidP="004B1D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33CDE7C" w14:textId="77777777" w:rsidR="004D250F" w:rsidRDefault="004D250F" w:rsidP="004B1D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2FFCC2" w14:textId="77777777" w:rsidR="004D250F" w:rsidRDefault="004D250F" w:rsidP="004B1D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0083C7" w14:textId="77777777" w:rsidR="004D250F" w:rsidRDefault="004D250F" w:rsidP="004B1D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3CC5951" w14:textId="77777777" w:rsidR="004D250F" w:rsidRDefault="004D250F" w:rsidP="004B1D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18B1ABE" w14:textId="77777777" w:rsidR="004B1D23" w:rsidRDefault="004B1D23" w:rsidP="008532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4B1D23" w:rsidSect="007F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A1E"/>
    <w:multiLevelType w:val="hybridMultilevel"/>
    <w:tmpl w:val="D7266EBE"/>
    <w:lvl w:ilvl="0" w:tplc="19820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399"/>
    <w:multiLevelType w:val="hybridMultilevel"/>
    <w:tmpl w:val="9026AD58"/>
    <w:lvl w:ilvl="0" w:tplc="BBEE140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EB2"/>
    <w:multiLevelType w:val="hybridMultilevel"/>
    <w:tmpl w:val="BCBC0ECC"/>
    <w:lvl w:ilvl="0" w:tplc="0B422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3E27"/>
    <w:multiLevelType w:val="hybridMultilevel"/>
    <w:tmpl w:val="4C8C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648D9"/>
    <w:multiLevelType w:val="hybridMultilevel"/>
    <w:tmpl w:val="CE38CD06"/>
    <w:lvl w:ilvl="0" w:tplc="F76C7E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724A3"/>
    <w:multiLevelType w:val="hybridMultilevel"/>
    <w:tmpl w:val="804C642C"/>
    <w:lvl w:ilvl="0" w:tplc="3E9C3E3A">
      <w:start w:val="1"/>
      <w:numFmt w:val="decimal"/>
      <w:lvlText w:val="%1."/>
      <w:lvlJc w:val="left"/>
      <w:pPr>
        <w:ind w:left="218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0292650"/>
    <w:multiLevelType w:val="hybridMultilevel"/>
    <w:tmpl w:val="E4DA212E"/>
    <w:lvl w:ilvl="0" w:tplc="0415000F">
      <w:start w:val="1"/>
      <w:numFmt w:val="decimal"/>
      <w:lvlText w:val="%1.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num w:numId="1" w16cid:durableId="273950165">
    <w:abstractNumId w:val="2"/>
  </w:num>
  <w:num w:numId="2" w16cid:durableId="1914002960">
    <w:abstractNumId w:val="6"/>
  </w:num>
  <w:num w:numId="3" w16cid:durableId="1678920981">
    <w:abstractNumId w:val="3"/>
  </w:num>
  <w:num w:numId="4" w16cid:durableId="1444501002">
    <w:abstractNumId w:val="0"/>
  </w:num>
  <w:num w:numId="5" w16cid:durableId="254483811">
    <w:abstractNumId w:val="4"/>
  </w:num>
  <w:num w:numId="6" w16cid:durableId="1362515853">
    <w:abstractNumId w:val="1"/>
  </w:num>
  <w:num w:numId="7" w16cid:durableId="389043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D0"/>
    <w:rsid w:val="00047F26"/>
    <w:rsid w:val="000860D4"/>
    <w:rsid w:val="00092A02"/>
    <w:rsid w:val="000A6239"/>
    <w:rsid w:val="000E1D6B"/>
    <w:rsid w:val="000F49A7"/>
    <w:rsid w:val="001121CF"/>
    <w:rsid w:val="001832D0"/>
    <w:rsid w:val="0018420E"/>
    <w:rsid w:val="001929F0"/>
    <w:rsid w:val="002C2A5A"/>
    <w:rsid w:val="00305D33"/>
    <w:rsid w:val="00362826"/>
    <w:rsid w:val="00370274"/>
    <w:rsid w:val="003E2B95"/>
    <w:rsid w:val="00436BBD"/>
    <w:rsid w:val="004553B8"/>
    <w:rsid w:val="004B1D23"/>
    <w:rsid w:val="004C3891"/>
    <w:rsid w:val="004D250F"/>
    <w:rsid w:val="00571EF0"/>
    <w:rsid w:val="005F0297"/>
    <w:rsid w:val="00603155"/>
    <w:rsid w:val="0061322D"/>
    <w:rsid w:val="00670913"/>
    <w:rsid w:val="007F0DC6"/>
    <w:rsid w:val="007F3CE4"/>
    <w:rsid w:val="007F6812"/>
    <w:rsid w:val="00814EB2"/>
    <w:rsid w:val="008479DC"/>
    <w:rsid w:val="008532AB"/>
    <w:rsid w:val="008A1A8D"/>
    <w:rsid w:val="0096724E"/>
    <w:rsid w:val="00975B21"/>
    <w:rsid w:val="00A5273B"/>
    <w:rsid w:val="00A60C6F"/>
    <w:rsid w:val="00A6549E"/>
    <w:rsid w:val="00A900C5"/>
    <w:rsid w:val="00AE6551"/>
    <w:rsid w:val="00B279DD"/>
    <w:rsid w:val="00B4230B"/>
    <w:rsid w:val="00BB736E"/>
    <w:rsid w:val="00BC2855"/>
    <w:rsid w:val="00D358CE"/>
    <w:rsid w:val="00F031ED"/>
    <w:rsid w:val="00F722AB"/>
    <w:rsid w:val="00FB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B773"/>
  <w15:docId w15:val="{1B046BA4-A4FC-4740-B19C-7A27A68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D23"/>
    <w:rPr>
      <w:color w:val="0000FF"/>
      <w:u w:val="single"/>
    </w:rPr>
  </w:style>
  <w:style w:type="paragraph" w:styleId="Bezodstpw">
    <w:name w:val="No Spacing"/>
    <w:uiPriority w:val="1"/>
    <w:qFormat/>
    <w:rsid w:val="004B1D2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5" Type="http://schemas.openxmlformats.org/officeDocument/2006/relationships/hyperlink" Target="mailto:kancelaria@pcpr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Justyna</cp:lastModifiedBy>
  <cp:revision>38</cp:revision>
  <cp:lastPrinted>2019-05-14T13:09:00Z</cp:lastPrinted>
  <dcterms:created xsi:type="dcterms:W3CDTF">2011-11-14T14:39:00Z</dcterms:created>
  <dcterms:modified xsi:type="dcterms:W3CDTF">2022-10-07T06:28:00Z</dcterms:modified>
</cp:coreProperties>
</file>